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CBE" w:rsidRDefault="00A77CBE" w:rsidP="00A77CBE">
      <w:pPr>
        <w:ind w:left="709" w:right="-1" w:firstLine="709"/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506095</wp:posOffset>
            </wp:positionH>
            <wp:positionV relativeFrom="paragraph">
              <wp:posOffset>0</wp:posOffset>
            </wp:positionV>
            <wp:extent cx="4714501" cy="3956050"/>
            <wp:effectExtent l="0" t="0" r="0" b="6350"/>
            <wp:wrapSquare wrapText="bothSides"/>
            <wp:docPr id="1" name="Рисунок 1" descr="Struktura-i-organyi-upravleniya-D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Struktura-i-organyi-upravleniya-DO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501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7CBE" w:rsidRDefault="00A77CBE" w:rsidP="00A77CBE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Здание детского сада построено по проекту: двухэтажное, светлое, с   центральным отоплением. </w:t>
      </w:r>
    </w:p>
    <w:p w:rsidR="00A77CBE" w:rsidRDefault="00A77CBE" w:rsidP="00A77CBE">
      <w:pPr>
        <w:spacing w:after="0"/>
        <w:ind w:left="-1134"/>
        <w:jc w:val="both"/>
        <w:rPr>
          <w:rFonts w:ascii="Times New Roman" w:hAnsi="Times New Roman"/>
          <w:sz w:val="28"/>
          <w:szCs w:val="28"/>
        </w:rPr>
      </w:pPr>
      <w:r w:rsidRPr="00CF7400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4013200</wp:posOffset>
            </wp:positionH>
            <wp:positionV relativeFrom="paragraph">
              <wp:posOffset>4445</wp:posOffset>
            </wp:positionV>
            <wp:extent cx="2005330" cy="2674620"/>
            <wp:effectExtent l="19050" t="0" r="0" b="0"/>
            <wp:wrapSquare wrapText="bothSides"/>
            <wp:docPr id="2" name="Рисунок 2" descr="C:\Users\user\Desktop\IMG_20240627_072730_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40627_072730_5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2674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CF7400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1454785</wp:posOffset>
            </wp:positionH>
            <wp:positionV relativeFrom="paragraph">
              <wp:posOffset>351155</wp:posOffset>
            </wp:positionV>
            <wp:extent cx="2286000" cy="1714500"/>
            <wp:effectExtent l="19050" t="0" r="0" b="0"/>
            <wp:wrapSquare wrapText="bothSides"/>
            <wp:docPr id="3" name="Рисунок 3" descr="C:\Users\user\Desktop\IMG_20240626_112416_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40626_112416_3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CF7400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962150" cy="2616844"/>
            <wp:effectExtent l="19050" t="0" r="0" b="0"/>
            <wp:docPr id="4" name="Рисунок 4" descr="C:\Users\user\Desktop\IMG_20240626_100525_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40626_100525_9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608" cy="26187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77CBE" w:rsidRDefault="00A77CBE" w:rsidP="00A77CBE">
      <w:pPr>
        <w:spacing w:after="0"/>
        <w:rPr>
          <w:rFonts w:ascii="Times New Roman" w:hAnsi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                </w:t>
      </w:r>
    </w:p>
    <w:p w:rsidR="00A77CBE" w:rsidRDefault="00A77CBE" w:rsidP="00A77CBE">
      <w:pPr>
        <w:spacing w:after="0"/>
        <w:ind w:left="-709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Большим подспорьем в работе всего коллектива является техническое оборудование. В детском саду имеется вся необходимая техника: компьютеры, моноблок, принтеры цветной и черно-белые, проектор с экраном, фотоаппарат, синтезатор, музыкальный центр, магнитофоны и </w:t>
      </w:r>
      <w:r>
        <w:rPr>
          <w:rFonts w:ascii="Times New Roman" w:hAnsi="Times New Roman"/>
          <w:sz w:val="28"/>
          <w:szCs w:val="28"/>
          <w:lang w:val="en-US"/>
        </w:rPr>
        <w:t>DVD</w:t>
      </w:r>
      <w:r>
        <w:rPr>
          <w:rFonts w:ascii="Times New Roman" w:hAnsi="Times New Roman"/>
          <w:sz w:val="28"/>
          <w:szCs w:val="28"/>
        </w:rPr>
        <w:t xml:space="preserve"> для всех возрастных групп.</w:t>
      </w:r>
    </w:p>
    <w:p w:rsidR="00A77CBE" w:rsidRDefault="00A77CBE" w:rsidP="00A77CBE">
      <w:pPr>
        <w:shd w:val="clear" w:color="auto" w:fill="FFFFFF"/>
        <w:spacing w:line="405" w:lineRule="atLeast"/>
        <w:ind w:left="-993" w:hanging="283"/>
        <w:jc w:val="both"/>
        <w:rPr>
          <w:rFonts w:ascii="Times New Roman" w:hAnsi="Times New Roman"/>
          <w:sz w:val="28"/>
          <w:szCs w:val="28"/>
        </w:rPr>
      </w:pPr>
      <w:r w:rsidRPr="00DA0671">
        <w:rPr>
          <w:rFonts w:ascii="Times New Roman" w:hAnsi="Times New Roman"/>
          <w:sz w:val="28"/>
          <w:szCs w:val="28"/>
        </w:rPr>
        <w:t xml:space="preserve">Территория детского сада ограждена забором и озеленена. Общая площадь участка – </w:t>
      </w:r>
      <w:smartTag w:uri="urn:schemas-microsoft-com:office:smarttags" w:element="metricconverter">
        <w:smartTagPr>
          <w:attr w:name="ProductID" w:val="1100 м"/>
        </w:smartTagPr>
        <w:r w:rsidRPr="006138FB">
          <w:rPr>
            <w:rFonts w:ascii="Times New Roman" w:hAnsi="Times New Roman"/>
            <w:sz w:val="28"/>
            <w:szCs w:val="28"/>
          </w:rPr>
          <w:t>1100 м</w:t>
        </w:r>
      </w:smartTag>
      <w:r w:rsidRPr="006138FB">
        <w:rPr>
          <w:rFonts w:ascii="Times New Roman" w:hAnsi="Times New Roman"/>
          <w:sz w:val="28"/>
          <w:szCs w:val="28"/>
        </w:rPr>
        <w:t>.кв.</w:t>
      </w:r>
      <w:r w:rsidRPr="00DA0671">
        <w:rPr>
          <w:rFonts w:ascii="Times New Roman" w:hAnsi="Times New Roman"/>
          <w:sz w:val="28"/>
          <w:szCs w:val="28"/>
        </w:rPr>
        <w:t xml:space="preserve">  Земельный участок детского сада делится на зону застройки, зону игровой дея</w:t>
      </w:r>
      <w:r>
        <w:rPr>
          <w:rFonts w:ascii="Times New Roman" w:hAnsi="Times New Roman"/>
          <w:sz w:val="28"/>
          <w:szCs w:val="28"/>
        </w:rPr>
        <w:t>тельности и хозяйственную зону</w:t>
      </w:r>
      <w:r w:rsidRPr="006138FB">
        <w:rPr>
          <w:rFonts w:ascii="Times New Roman" w:hAnsi="Times New Roman"/>
          <w:sz w:val="28"/>
          <w:szCs w:val="28"/>
        </w:rPr>
        <w:t xml:space="preserve">. Зона застройки включает основное двухэтажное здание, которое размещено в центре участка, рядом расположены цветник, игровые зоны. Зона игровой территории включает </w:t>
      </w:r>
      <w:r>
        <w:rPr>
          <w:rFonts w:ascii="Times New Roman" w:hAnsi="Times New Roman"/>
          <w:sz w:val="28"/>
          <w:szCs w:val="28"/>
        </w:rPr>
        <w:t>4</w:t>
      </w:r>
      <w:r w:rsidRPr="006138FB">
        <w:rPr>
          <w:rFonts w:ascii="Times New Roman" w:hAnsi="Times New Roman"/>
          <w:sz w:val="28"/>
          <w:szCs w:val="28"/>
        </w:rPr>
        <w:t xml:space="preserve"> прогулочн</w:t>
      </w:r>
      <w:r>
        <w:rPr>
          <w:rFonts w:ascii="Times New Roman" w:hAnsi="Times New Roman"/>
          <w:sz w:val="28"/>
          <w:szCs w:val="28"/>
        </w:rPr>
        <w:t>ые</w:t>
      </w:r>
      <w:r w:rsidRPr="006138FB">
        <w:rPr>
          <w:rFonts w:ascii="Times New Roman" w:hAnsi="Times New Roman"/>
          <w:sz w:val="28"/>
          <w:szCs w:val="28"/>
        </w:rPr>
        <w:t xml:space="preserve"> площад</w:t>
      </w:r>
      <w:r>
        <w:rPr>
          <w:rFonts w:ascii="Times New Roman" w:hAnsi="Times New Roman"/>
          <w:sz w:val="28"/>
          <w:szCs w:val="28"/>
        </w:rPr>
        <w:t>ки</w:t>
      </w:r>
      <w:r w:rsidRPr="006138FB">
        <w:rPr>
          <w:rFonts w:ascii="Times New Roman" w:hAnsi="Times New Roman"/>
          <w:sz w:val="28"/>
          <w:szCs w:val="28"/>
        </w:rPr>
        <w:t>. Игровые площадки с асфальтным и травянистым покрытием, с крытыми теневыми на</w:t>
      </w:r>
      <w:r>
        <w:rPr>
          <w:rFonts w:ascii="Times New Roman" w:hAnsi="Times New Roman"/>
          <w:sz w:val="28"/>
          <w:szCs w:val="28"/>
        </w:rPr>
        <w:t>весами в виде беседок, с песочницами, столами, скамейками и другими  малыми архитектурными формами</w:t>
      </w:r>
      <w:r w:rsidRPr="006138F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77CBE" w:rsidRDefault="00A77CBE" w:rsidP="00A77CBE">
      <w:pPr>
        <w:shd w:val="clear" w:color="auto" w:fill="FFFFFF"/>
        <w:spacing w:line="405" w:lineRule="atLeast"/>
        <w:ind w:left="-540" w:firstLine="540"/>
        <w:jc w:val="both"/>
        <w:rPr>
          <w:rFonts w:ascii="Times New Roman" w:hAnsi="Times New Roman"/>
          <w:sz w:val="28"/>
          <w:szCs w:val="28"/>
        </w:rPr>
      </w:pPr>
    </w:p>
    <w:p w:rsidR="00A77CBE" w:rsidRPr="00520418" w:rsidRDefault="00A77CBE" w:rsidP="00A77CBE">
      <w:pPr>
        <w:shd w:val="clear" w:color="auto" w:fill="FFFFFF"/>
        <w:spacing w:line="405" w:lineRule="atLeast"/>
        <w:ind w:left="-540" w:firstLine="540"/>
        <w:jc w:val="both"/>
        <w:rPr>
          <w:rFonts w:ascii="Times New Roman" w:hAnsi="Times New Roman"/>
          <w:color w:val="C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Гуляя по участкам, мы с вами можем встретить сказочных и мультипликационных персонажей, пройти по дорожкам здоровья, посмотреть созревающий на огороде урожай, укрепить здоровье на турниках и скамейках, отдохнуть в теньке беседок.</w:t>
      </w:r>
    </w:p>
    <w:p w:rsidR="00A77CBE" w:rsidRPr="00B770A7" w:rsidRDefault="00A77CBE" w:rsidP="00A77CB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C5EE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3715385</wp:posOffset>
            </wp:positionH>
            <wp:positionV relativeFrom="paragraph">
              <wp:posOffset>2650490</wp:posOffset>
            </wp:positionV>
            <wp:extent cx="2331720" cy="2162175"/>
            <wp:effectExtent l="19050" t="0" r="0" b="0"/>
            <wp:wrapSquare wrapText="bothSides"/>
            <wp:docPr id="5" name="Рисунок 5" descr="C:\Users\user\Desktop\IMG_20240625_161445_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0240625_161445_5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0458"/>
                    <a:stretch/>
                  </pic:blipFill>
                  <pic:spPr bwMode="auto">
                    <a:xfrm>
                      <a:off x="0" y="0"/>
                      <a:ext cx="233172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CF740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-345440</wp:posOffset>
            </wp:positionH>
            <wp:positionV relativeFrom="paragraph">
              <wp:posOffset>3175</wp:posOffset>
            </wp:positionV>
            <wp:extent cx="2557145" cy="2428875"/>
            <wp:effectExtent l="0" t="0" r="0" b="0"/>
            <wp:wrapSquare wrapText="bothSides"/>
            <wp:docPr id="6" name="Рисунок 6" descr="C:\Users\user\Desktop\IMG_20240627_072636_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40627_072636_9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-14" b="27502"/>
                    <a:stretch/>
                  </pic:blipFill>
                  <pic:spPr bwMode="auto">
                    <a:xfrm>
                      <a:off x="0" y="0"/>
                      <a:ext cx="2557145" cy="2428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CF7400">
        <w:rPr>
          <w:noProof/>
          <w:lang w:eastAsia="ru-RU"/>
        </w:rPr>
        <w:drawing>
          <wp:inline distT="0" distB="0" distL="0" distR="0">
            <wp:extent cx="2787263" cy="2428875"/>
            <wp:effectExtent l="19050" t="0" r="0" b="0"/>
            <wp:docPr id="7" name="Рисунок 7" descr="C:\Users\user\Desktop\IMG_20240626_100451_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240626_100451_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4659"/>
                    <a:stretch/>
                  </pic:blipFill>
                  <pic:spPr bwMode="auto">
                    <a:xfrm>
                      <a:off x="0" y="0"/>
                      <a:ext cx="2794706" cy="24353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77CBE" w:rsidRDefault="00A77CBE" w:rsidP="00A77CBE">
      <w:pPr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CF740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197485</wp:posOffset>
            </wp:positionV>
            <wp:extent cx="2807970" cy="2219325"/>
            <wp:effectExtent l="19050" t="0" r="0" b="0"/>
            <wp:wrapSquare wrapText="bothSides"/>
            <wp:docPr id="8" name="Рисунок 8" descr="C:\Users\user\Desktop\IMG_20240626_100436_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240626_100436_8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6339"/>
                    <a:stretch/>
                  </pic:blipFill>
                  <pic:spPr bwMode="auto">
                    <a:xfrm>
                      <a:off x="0" y="0"/>
                      <a:ext cx="2807970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77CBE" w:rsidRDefault="00A77CBE" w:rsidP="00A77CBE">
      <w:pPr>
        <w:ind w:left="-426" w:firstLine="709"/>
        <w:jc w:val="both"/>
        <w:rPr>
          <w:rFonts w:ascii="Times New Roman" w:hAnsi="Times New Roman"/>
          <w:sz w:val="28"/>
          <w:szCs w:val="28"/>
        </w:rPr>
      </w:pPr>
    </w:p>
    <w:p w:rsidR="00A77CBE" w:rsidRDefault="00A77CBE" w:rsidP="00A77CBE">
      <w:pPr>
        <w:ind w:left="-426" w:firstLine="709"/>
        <w:jc w:val="both"/>
        <w:rPr>
          <w:rFonts w:ascii="Times New Roman" w:hAnsi="Times New Roman"/>
          <w:sz w:val="28"/>
          <w:szCs w:val="28"/>
        </w:rPr>
      </w:pPr>
    </w:p>
    <w:p w:rsidR="00A77CBE" w:rsidRDefault="00A77CBE" w:rsidP="00A77CBE">
      <w:pPr>
        <w:ind w:left="-426" w:firstLine="709"/>
        <w:jc w:val="both"/>
        <w:rPr>
          <w:rFonts w:ascii="Times New Roman" w:hAnsi="Times New Roman"/>
          <w:sz w:val="28"/>
          <w:szCs w:val="28"/>
        </w:rPr>
      </w:pPr>
    </w:p>
    <w:p w:rsidR="00A77CBE" w:rsidRDefault="00A77CBE" w:rsidP="00A77CBE">
      <w:pPr>
        <w:ind w:left="-426" w:firstLine="709"/>
        <w:jc w:val="both"/>
        <w:rPr>
          <w:rFonts w:ascii="Times New Roman" w:hAnsi="Times New Roman"/>
          <w:sz w:val="28"/>
          <w:szCs w:val="28"/>
        </w:rPr>
      </w:pPr>
    </w:p>
    <w:p w:rsidR="00A77CBE" w:rsidRDefault="00A77CBE" w:rsidP="00A77CBE">
      <w:pPr>
        <w:ind w:left="-426" w:firstLine="709"/>
        <w:jc w:val="both"/>
        <w:rPr>
          <w:rFonts w:ascii="Times New Roman" w:hAnsi="Times New Roman"/>
          <w:sz w:val="28"/>
          <w:szCs w:val="28"/>
        </w:rPr>
      </w:pPr>
    </w:p>
    <w:p w:rsidR="00A77CBE" w:rsidRDefault="00A77CBE" w:rsidP="00A77CBE">
      <w:pPr>
        <w:ind w:left="-426" w:firstLine="709"/>
        <w:jc w:val="both"/>
        <w:rPr>
          <w:rFonts w:ascii="Times New Roman" w:hAnsi="Times New Roman"/>
          <w:sz w:val="28"/>
          <w:szCs w:val="28"/>
        </w:rPr>
      </w:pPr>
    </w:p>
    <w:p w:rsidR="00A77CBE" w:rsidRDefault="00A77CBE" w:rsidP="00A77CBE">
      <w:pPr>
        <w:ind w:left="-426" w:firstLine="709"/>
        <w:jc w:val="both"/>
        <w:rPr>
          <w:rFonts w:ascii="Times New Roman" w:hAnsi="Times New Roman"/>
          <w:sz w:val="28"/>
          <w:szCs w:val="28"/>
        </w:rPr>
      </w:pPr>
    </w:p>
    <w:p w:rsidR="00A77CBE" w:rsidRPr="006138FB" w:rsidRDefault="00A77CBE" w:rsidP="00A77CBE">
      <w:pPr>
        <w:ind w:left="-426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138FB">
        <w:rPr>
          <w:rFonts w:ascii="Times New Roman" w:hAnsi="Times New Roman"/>
          <w:sz w:val="28"/>
          <w:szCs w:val="28"/>
        </w:rPr>
        <w:t xml:space="preserve">Хозяйственная площадка расположена со стороны пищеблока, имеет твердое покрытие и самостоятельный въезд. </w:t>
      </w:r>
    </w:p>
    <w:p w:rsidR="00A77CBE" w:rsidRPr="006138FB" w:rsidRDefault="00A77CBE" w:rsidP="00A77CBE">
      <w:pPr>
        <w:ind w:left="-709" w:firstLine="709"/>
        <w:jc w:val="both"/>
        <w:rPr>
          <w:rFonts w:ascii="Times New Roman" w:hAnsi="Times New Roman"/>
          <w:sz w:val="28"/>
          <w:szCs w:val="28"/>
        </w:rPr>
      </w:pPr>
      <w:r w:rsidRPr="006138FB">
        <w:rPr>
          <w:rFonts w:ascii="Times New Roman" w:hAnsi="Times New Roman"/>
          <w:sz w:val="28"/>
          <w:szCs w:val="28"/>
          <w:shd w:val="clear" w:color="auto" w:fill="FFFFFF"/>
        </w:rPr>
        <w:t>Детский сад оборудован специальными системами безопасности:</w:t>
      </w:r>
    </w:p>
    <w:p w:rsidR="00A77CBE" w:rsidRPr="006138FB" w:rsidRDefault="00A77CBE" w:rsidP="00A77CBE">
      <w:pPr>
        <w:numPr>
          <w:ilvl w:val="0"/>
          <w:numId w:val="1"/>
        </w:numPr>
        <w:shd w:val="clear" w:color="auto" w:fill="FFFFFF"/>
        <w:spacing w:after="0" w:line="240" w:lineRule="atLeast"/>
        <w:ind w:firstLine="0"/>
        <w:rPr>
          <w:rFonts w:ascii="Times New Roman" w:hAnsi="Times New Roman"/>
          <w:sz w:val="28"/>
          <w:szCs w:val="28"/>
        </w:rPr>
      </w:pPr>
      <w:r w:rsidRPr="006138FB">
        <w:rPr>
          <w:rFonts w:ascii="Times New Roman" w:hAnsi="Times New Roman"/>
          <w:sz w:val="28"/>
          <w:szCs w:val="28"/>
          <w:shd w:val="clear" w:color="auto" w:fill="FFFFFF"/>
        </w:rPr>
        <w:t>кнопкой «Тревожной сигнализации»;</w:t>
      </w:r>
    </w:p>
    <w:p w:rsidR="00A77CBE" w:rsidRPr="006138FB" w:rsidRDefault="00A77CBE" w:rsidP="00A77CBE">
      <w:pPr>
        <w:numPr>
          <w:ilvl w:val="0"/>
          <w:numId w:val="1"/>
        </w:numPr>
        <w:shd w:val="clear" w:color="auto" w:fill="FFFFFF"/>
        <w:spacing w:after="0" w:line="240" w:lineRule="atLeast"/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 w:rsidRPr="006138FB">
        <w:rPr>
          <w:rFonts w:ascii="Times New Roman" w:hAnsi="Times New Roman"/>
          <w:sz w:val="28"/>
          <w:szCs w:val="28"/>
          <w:shd w:val="clear" w:color="auto" w:fill="FFFFFF"/>
        </w:rPr>
        <w:t>специальной автоматической системой пожарной сигнализации;</w:t>
      </w:r>
    </w:p>
    <w:p w:rsidR="00A77CBE" w:rsidRPr="006138FB" w:rsidRDefault="00A77CBE" w:rsidP="00A77CBE">
      <w:pPr>
        <w:numPr>
          <w:ilvl w:val="0"/>
          <w:numId w:val="1"/>
        </w:numPr>
        <w:shd w:val="clear" w:color="auto" w:fill="FFFFFF"/>
        <w:spacing w:after="0" w:line="240" w:lineRule="atLeast"/>
        <w:ind w:left="709" w:hanging="709"/>
        <w:rPr>
          <w:rFonts w:ascii="Times New Roman" w:hAnsi="Times New Roman"/>
          <w:sz w:val="28"/>
          <w:szCs w:val="28"/>
          <w:shd w:val="clear" w:color="auto" w:fill="FFFFFF"/>
        </w:rPr>
      </w:pPr>
      <w:r w:rsidRPr="006138FB">
        <w:rPr>
          <w:rFonts w:ascii="Times New Roman" w:hAnsi="Times New Roman"/>
          <w:sz w:val="28"/>
          <w:szCs w:val="28"/>
        </w:rPr>
        <w:t xml:space="preserve">имеется  наружное видеонаблюдение  с обязательным режимом видеозаписи на электронные или аналогичные носители информации. </w:t>
      </w:r>
    </w:p>
    <w:p w:rsidR="00A77CBE" w:rsidRDefault="00A77CBE" w:rsidP="00A77CBE">
      <w:pPr>
        <w:jc w:val="both"/>
        <w:rPr>
          <w:rFonts w:ascii="Book Antiqua" w:hAnsi="Book Antiqua"/>
          <w:sz w:val="28"/>
          <w:szCs w:val="28"/>
        </w:rPr>
      </w:pPr>
    </w:p>
    <w:p w:rsidR="002C0DCF" w:rsidRDefault="002C0DCF"/>
    <w:sectPr w:rsidR="002C0DCF" w:rsidSect="00A77CBE">
      <w:pgSz w:w="11906" w:h="16838"/>
      <w:pgMar w:top="0" w:right="850" w:bottom="28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75CB"/>
    <w:multiLevelType w:val="hybridMultilevel"/>
    <w:tmpl w:val="B1AC94DC"/>
    <w:lvl w:ilvl="0" w:tplc="0419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16C"/>
    <w:rsid w:val="00037B89"/>
    <w:rsid w:val="001F4164"/>
    <w:rsid w:val="002C0DCF"/>
    <w:rsid w:val="00A77CBE"/>
    <w:rsid w:val="00F8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B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238</Words>
  <Characters>1362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Солнышко</cp:lastModifiedBy>
  <cp:revision>3</cp:revision>
  <dcterms:created xsi:type="dcterms:W3CDTF">2024-06-28T09:58:00Z</dcterms:created>
  <dcterms:modified xsi:type="dcterms:W3CDTF">2024-07-24T09:53:00Z</dcterms:modified>
</cp:coreProperties>
</file>